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7" w:rsidRPr="00A22CF7" w:rsidRDefault="00A22CF7" w:rsidP="00A2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F7">
        <w:rPr>
          <w:rFonts w:ascii="Times New Roman" w:hAnsi="Times New Roman" w:cs="Times New Roman"/>
          <w:b/>
          <w:sz w:val="24"/>
          <w:szCs w:val="24"/>
        </w:rPr>
        <w:t>KARTA PRACY - Promienio</w:t>
      </w:r>
      <w:r w:rsidR="004578B5">
        <w:rPr>
          <w:rFonts w:ascii="Times New Roman" w:hAnsi="Times New Roman" w:cs="Times New Roman"/>
          <w:b/>
          <w:sz w:val="24"/>
          <w:szCs w:val="24"/>
        </w:rPr>
        <w:t>twórczość</w:t>
      </w:r>
    </w:p>
    <w:p w:rsidR="009E6363" w:rsidRPr="009E6363" w:rsidRDefault="009E6363" w:rsidP="009E63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sz w:val="24"/>
          <w:szCs w:val="24"/>
        </w:rPr>
        <w:t xml:space="preserve">Jądro atomu uranu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pt;height:18.75pt" o:ole="">
            <v:imagedata r:id="rId5" o:title=""/>
          </v:shape>
          <o:OLEObject Type="Embed" ProgID="Equation.3" ShapeID="_x0000_i1028" DrawAspect="Content" ObjectID="_1458593723" r:id="rId6"/>
        </w:object>
      </w:r>
      <w:r w:rsidRPr="009E6363">
        <w:rPr>
          <w:rFonts w:ascii="Times New Roman" w:hAnsi="Times New Roman" w:cs="Times New Roman"/>
          <w:sz w:val="24"/>
          <w:szCs w:val="24"/>
        </w:rPr>
        <w:t xml:space="preserve"> po kilku przemianach α i β  przechodzi w jądro ołowiu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29" type="#_x0000_t75" style="width:29.25pt;height:18.75pt" o:ole="">
            <v:imagedata r:id="rId7" o:title=""/>
          </v:shape>
          <o:OLEObject Type="Embed" ProgID="Equation.3" ShapeID="_x0000_i1029" DrawAspect="Content" ObjectID="_1458593724" r:id="rId8"/>
        </w:object>
      </w:r>
      <w:r w:rsidRPr="009E6363">
        <w:rPr>
          <w:rFonts w:ascii="Times New Roman" w:hAnsi="Times New Roman" w:cs="Times New Roman"/>
          <w:sz w:val="24"/>
          <w:szCs w:val="24"/>
        </w:rPr>
        <w:t>. Podczas tego procesu zaszło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sz w:val="24"/>
          <w:szCs w:val="24"/>
        </w:rPr>
        <w:t xml:space="preserve">6 przemian α i 8 przemian β                     </w:t>
      </w:r>
      <w:r w:rsidRPr="009E6363">
        <w:rPr>
          <w:rFonts w:ascii="Times New Roman" w:hAnsi="Times New Roman" w:cs="Times New Roman"/>
          <w:b/>
          <w:sz w:val="24"/>
          <w:szCs w:val="24"/>
        </w:rPr>
        <w:t>c</w:t>
      </w:r>
      <w:r w:rsidRPr="009E6363">
        <w:rPr>
          <w:rFonts w:ascii="Times New Roman" w:hAnsi="Times New Roman" w:cs="Times New Roman"/>
          <w:sz w:val="24"/>
          <w:szCs w:val="24"/>
        </w:rPr>
        <w:t>.  32 przemiany α i 10 przemian β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sz w:val="24"/>
          <w:szCs w:val="24"/>
        </w:rPr>
        <w:t xml:space="preserve">8 przemian α i 6 przemian β                     </w:t>
      </w:r>
      <w:r w:rsidRPr="009E6363">
        <w:rPr>
          <w:rFonts w:ascii="Times New Roman" w:hAnsi="Times New Roman" w:cs="Times New Roman"/>
          <w:b/>
          <w:sz w:val="24"/>
          <w:szCs w:val="24"/>
        </w:rPr>
        <w:t>d.</w:t>
      </w:r>
      <w:r w:rsidRPr="009E6363">
        <w:rPr>
          <w:rFonts w:ascii="Times New Roman" w:hAnsi="Times New Roman" w:cs="Times New Roman"/>
          <w:sz w:val="24"/>
          <w:szCs w:val="24"/>
        </w:rPr>
        <w:t xml:space="preserve">  6 przemian α i 6 przemian β</w:t>
      </w:r>
    </w:p>
    <w:p w:rsidR="009E6363" w:rsidRPr="009E6363" w:rsidRDefault="009E6363" w:rsidP="009E63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sz w:val="24"/>
          <w:szCs w:val="24"/>
        </w:rPr>
        <w:t xml:space="preserve">W wyniku trzech przemian α i dwóch przemian β z jądra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499" w:dyaOrig="380">
          <v:shape id="_x0000_i1030" type="#_x0000_t75" style="width:30pt;height:22.5pt" o:ole="">
            <v:imagedata r:id="rId9" o:title=""/>
          </v:shape>
          <o:OLEObject Type="Embed" ProgID="Equation.3" ShapeID="_x0000_i1030" DrawAspect="Content" ObjectID="_1458593725" r:id="rId10"/>
        </w:object>
      </w:r>
      <w:r w:rsidRPr="009E6363">
        <w:rPr>
          <w:rFonts w:ascii="Times New Roman" w:hAnsi="Times New Roman" w:cs="Times New Roman"/>
          <w:sz w:val="24"/>
          <w:szCs w:val="24"/>
        </w:rPr>
        <w:t>powstanie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31" type="#_x0000_t75" style="width:35.25pt;height:22.5pt" o:ole="">
            <v:imagedata r:id="rId11" o:title=""/>
          </v:shape>
          <o:OLEObject Type="Embed" ProgID="Equation.3" ShapeID="_x0000_i1031" DrawAspect="Content" ObjectID="_1458593726" r:id="rId12"/>
        </w:object>
      </w:r>
      <w:r w:rsidRPr="009E6363">
        <w:rPr>
          <w:rFonts w:ascii="Times New Roman" w:hAnsi="Times New Roman" w:cs="Times New Roman"/>
          <w:sz w:val="24"/>
          <w:szCs w:val="24"/>
        </w:rPr>
        <w:t xml:space="preserve">         b. 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32" type="#_x0000_t75" style="width:33pt;height:21pt" o:ole="">
            <v:imagedata r:id="rId13" o:title=""/>
          </v:shape>
          <o:OLEObject Type="Embed" ProgID="Equation.3" ShapeID="_x0000_i1032" DrawAspect="Content" ObjectID="_1458593727" r:id="rId14"/>
        </w:object>
      </w:r>
      <w:r w:rsidRPr="009E6363">
        <w:rPr>
          <w:rFonts w:ascii="Times New Roman" w:hAnsi="Times New Roman" w:cs="Times New Roman"/>
          <w:sz w:val="24"/>
          <w:szCs w:val="24"/>
        </w:rPr>
        <w:t xml:space="preserve">           c.  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33" type="#_x0000_t75" style="width:33.75pt;height:21.75pt" o:ole="">
            <v:imagedata r:id="rId15" o:title=""/>
          </v:shape>
          <o:OLEObject Type="Embed" ProgID="Equation.3" ShapeID="_x0000_i1033" DrawAspect="Content" ObjectID="_1458593728" r:id="rId16"/>
        </w:object>
      </w:r>
      <w:r w:rsidRPr="009E6363">
        <w:rPr>
          <w:rFonts w:ascii="Times New Roman" w:hAnsi="Times New Roman" w:cs="Times New Roman"/>
          <w:sz w:val="24"/>
          <w:szCs w:val="24"/>
        </w:rPr>
        <w:t xml:space="preserve">           d. 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540" w:dyaOrig="380">
          <v:shape id="_x0000_i1034" type="#_x0000_t75" style="width:31.5pt;height:21.75pt" o:ole="">
            <v:imagedata r:id="rId17" o:title=""/>
          </v:shape>
          <o:OLEObject Type="Embed" ProgID="Equation.3" ShapeID="_x0000_i1034" DrawAspect="Content" ObjectID="_1458593729" r:id="rId18"/>
        </w:object>
      </w:r>
    </w:p>
    <w:p w:rsidR="009E6363" w:rsidRPr="009E6363" w:rsidRDefault="009E6363" w:rsidP="009E6363">
      <w:pPr>
        <w:pStyle w:val="Akapitzlist"/>
        <w:numPr>
          <w:ilvl w:val="0"/>
          <w:numId w:val="1"/>
        </w:numPr>
      </w:pPr>
      <w:r w:rsidRPr="009E6363">
        <w:t xml:space="preserve">Jądro atomu uranu </w:t>
      </w:r>
      <w:r w:rsidRPr="009E6363">
        <w:rPr>
          <w:position w:val="-12"/>
        </w:rPr>
        <w:object w:dxaOrig="480" w:dyaOrig="380">
          <v:shape id="_x0000_i1025" type="#_x0000_t75" style="width:24pt;height:18.75pt" o:ole="">
            <v:imagedata r:id="rId19" o:title=""/>
          </v:shape>
          <o:OLEObject Type="Embed" ProgID="Equation.3" ShapeID="_x0000_i1025" DrawAspect="Content" ObjectID="_1458593730" r:id="rId20"/>
        </w:object>
      </w:r>
      <w:r w:rsidRPr="009E6363">
        <w:t xml:space="preserve"> po kilku przemianach α i β  przechodzi w jądro ołowiu </w:t>
      </w:r>
      <w:r w:rsidRPr="009E6363">
        <w:rPr>
          <w:position w:val="-12"/>
        </w:rPr>
        <w:object w:dxaOrig="580" w:dyaOrig="380">
          <v:shape id="_x0000_i1026" type="#_x0000_t75" style="width:29.25pt;height:18.75pt" o:ole="">
            <v:imagedata r:id="rId21" o:title=""/>
          </v:shape>
          <o:OLEObject Type="Embed" ProgID="Equation.3" ShapeID="_x0000_i1026" DrawAspect="Content" ObjectID="_1458593731" r:id="rId22"/>
        </w:object>
      </w:r>
      <w:r w:rsidRPr="009E6363">
        <w:t>. Ile było przemian α i β?  Uzasadnij odpowiedź zapisując stosowne równanie reakcji.</w:t>
      </w:r>
    </w:p>
    <w:p w:rsidR="009E6363" w:rsidRPr="009E6363" w:rsidRDefault="009E6363" w:rsidP="009E63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liczbę neutronów w pierwiastku który powstanie</w:t>
      </w:r>
      <w:r w:rsidRPr="009E6363">
        <w:rPr>
          <w:rFonts w:ascii="Times New Roman" w:hAnsi="Times New Roman" w:cs="Times New Roman"/>
          <w:sz w:val="24"/>
          <w:szCs w:val="24"/>
        </w:rPr>
        <w:t xml:space="preserve"> w wyniku trzech przemian α i dwóch przemian β z jądra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480" w:dyaOrig="380">
          <v:shape id="_x0000_i1027" type="#_x0000_t75" style="width:24pt;height:18.75pt" o:ole="">
            <v:imagedata r:id="rId23" o:title=""/>
          </v:shape>
          <o:OLEObject Type="Embed" ProgID="Equation.3" ShapeID="_x0000_i1027" DrawAspect="Content" ObjectID="_1458593732" r:id="rId24"/>
        </w:object>
      </w:r>
      <w:r w:rsidRPr="009E6363">
        <w:rPr>
          <w:rFonts w:ascii="Times New Roman" w:hAnsi="Times New Roman" w:cs="Times New Roman"/>
          <w:sz w:val="24"/>
          <w:szCs w:val="24"/>
        </w:rPr>
        <w:t>? Uzasadnij odpowiedź zapisując stosowne równanie reakcji.</w:t>
      </w:r>
    </w:p>
    <w:p w:rsidR="009E6363" w:rsidRPr="009E6363" w:rsidRDefault="009E6363" w:rsidP="009E6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Zasięg promieniowania α jest: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Większy niż promieniowania β i γ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Większy niż promieniowania β, ale mniejszy niż promieniowania γ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mniejszy niż promieniowania β,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63">
        <w:rPr>
          <w:rFonts w:ascii="Times New Roman" w:eastAsia="Calibri" w:hAnsi="Times New Roman" w:cs="Times New Roman"/>
          <w:sz w:val="24"/>
          <w:szCs w:val="24"/>
        </w:rPr>
        <w:t>większy niż promieniowania γ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mniejszy niż promieniowania β i γ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większy niż promieniowania β i γ, ale mniejszy od zasięgu promieniowania rentgenowskiego</w:t>
      </w:r>
    </w:p>
    <w:p w:rsidR="009E6363" w:rsidRPr="009E6363" w:rsidRDefault="009E6363" w:rsidP="009E6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W kolejności malejącej masy spoczynkowe 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E6363">
        <w:rPr>
          <w:rFonts w:ascii="Times New Roman" w:eastAsia="Calibri" w:hAnsi="Times New Roman" w:cs="Times New Roman"/>
          <w:sz w:val="24"/>
          <w:szCs w:val="24"/>
        </w:rPr>
        <w:t>stki α, β i γ są ustawione następująco: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α , β, γ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α , γ , β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 xml:space="preserve">β, γ , α </w:t>
      </w:r>
    </w:p>
    <w:p w:rsidR="009E6363" w:rsidRPr="009E6363" w:rsidRDefault="009E6363" w:rsidP="009E63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63">
        <w:rPr>
          <w:rFonts w:ascii="Times New Roman" w:eastAsia="Calibri" w:hAnsi="Times New Roman" w:cs="Times New Roman"/>
          <w:sz w:val="24"/>
          <w:szCs w:val="24"/>
        </w:rPr>
        <w:t>β, α , γ</w:t>
      </w:r>
    </w:p>
    <w:p w:rsidR="009E6363" w:rsidRPr="009E6363" w:rsidRDefault="009E6363" w:rsidP="009E63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sz w:val="24"/>
          <w:szCs w:val="24"/>
        </w:rPr>
        <w:t>Uzupełnij schematy następujących procesów przemian promieniotwórczych:</w:t>
      </w:r>
    </w:p>
    <w:p w:rsidR="009E6363" w:rsidRPr="009E6363" w:rsidRDefault="009E6363" w:rsidP="009E6363">
      <w:pPr>
        <w:ind w:left="1080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035" type="#_x0000_t75" style="width:77.25pt;height:18.75pt" o:ole="">
            <v:imagedata r:id="rId25" o:title=""/>
          </v:shape>
          <o:OLEObject Type="Embed" ProgID="Equation.3" ShapeID="_x0000_i1035" DrawAspect="Content" ObjectID="_1458593733" r:id="rId26"/>
        </w:object>
      </w:r>
      <w:r w:rsidRPr="009E63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1680" w:dyaOrig="380">
          <v:shape id="_x0000_i1036" type="#_x0000_t75" style="width:84pt;height:18.75pt" o:ole="">
            <v:imagedata r:id="rId27" o:title=""/>
          </v:shape>
          <o:OLEObject Type="Embed" ProgID="Equation.3" ShapeID="_x0000_i1036" DrawAspect="Content" ObjectID="_1458593734" r:id="rId28"/>
        </w:object>
      </w:r>
    </w:p>
    <w:p w:rsidR="005A180D" w:rsidRDefault="009E6363" w:rsidP="009E6363">
      <w:pPr>
        <w:ind w:left="1080"/>
        <w:rPr>
          <w:rFonts w:ascii="Times New Roman" w:hAnsi="Times New Roman" w:cs="Times New Roman"/>
          <w:sz w:val="24"/>
          <w:szCs w:val="24"/>
        </w:rPr>
      </w:pP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1579" w:dyaOrig="380">
          <v:shape id="_x0000_i1037" type="#_x0000_t75" style="width:78.75pt;height:18.75pt" o:ole="">
            <v:imagedata r:id="rId29" o:title=""/>
          </v:shape>
          <o:OLEObject Type="Embed" ProgID="Equation.3" ShapeID="_x0000_i1037" DrawAspect="Content" ObjectID="_1458593735" r:id="rId30"/>
        </w:object>
      </w:r>
      <w:r w:rsidRPr="009E63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6363">
        <w:rPr>
          <w:rFonts w:ascii="Times New Roman" w:hAnsi="Times New Roman" w:cs="Times New Roman"/>
          <w:position w:val="-12"/>
          <w:sz w:val="24"/>
          <w:szCs w:val="24"/>
        </w:rPr>
        <w:object w:dxaOrig="2079" w:dyaOrig="380">
          <v:shape id="_x0000_i1038" type="#_x0000_t75" style="width:104.25pt;height:18.75pt" o:ole="">
            <v:imagedata r:id="rId31" o:title=""/>
          </v:shape>
          <o:OLEObject Type="Embed" ProgID="Equation.3" ShapeID="_x0000_i1038" DrawAspect="Content" ObjectID="_1458593736" r:id="rId32"/>
        </w:object>
      </w:r>
    </w:p>
    <w:p w:rsidR="005A180D" w:rsidRPr="005A180D" w:rsidRDefault="005A180D" w:rsidP="005A180D">
      <w:pPr>
        <w:pStyle w:val="Akapitzlist"/>
        <w:numPr>
          <w:ilvl w:val="0"/>
          <w:numId w:val="1"/>
        </w:numPr>
        <w:rPr>
          <w:rFonts w:eastAsia="Calibri"/>
        </w:rPr>
      </w:pPr>
      <w:r w:rsidRPr="005A180D">
        <w:t>Źródło promieniotwórcze wysyłające promieniowanie</w:t>
      </w:r>
      <w:r w:rsidRPr="005A180D">
        <w:rPr>
          <w:rFonts w:eastAsia="Calibri"/>
        </w:rPr>
        <w:t xml:space="preserve"> α, β</w:t>
      </w:r>
      <w:r w:rsidRPr="005A180D">
        <w:rPr>
          <w:rFonts w:eastAsia="Calibri"/>
          <w:vertAlign w:val="superscript"/>
        </w:rPr>
        <w:t>-</w:t>
      </w:r>
      <w:r w:rsidRPr="005A180D">
        <w:rPr>
          <w:rFonts w:eastAsia="Calibri"/>
        </w:rPr>
        <w:t xml:space="preserve"> i γ umieszczono między dwoma magnesami, tak jak na rysunku</w:t>
      </w:r>
      <w:r>
        <w:rPr>
          <w:rFonts w:eastAsia="Calibri"/>
        </w:rPr>
        <w:t xml:space="preserve"> a)</w:t>
      </w:r>
      <w:r w:rsidR="00A22CF7">
        <w:rPr>
          <w:rFonts w:eastAsia="Calibri"/>
        </w:rPr>
        <w:t>, i między płytami naelektryzowanymi ładunkami przeciwnych znaków, tak jak na rysunku b).</w:t>
      </w:r>
      <w:r w:rsidRPr="005A180D">
        <w:rPr>
          <w:rFonts w:eastAsia="Calibri"/>
        </w:rPr>
        <w:t xml:space="preserve"> Podpisz na rysunk</w:t>
      </w:r>
      <w:r w:rsidR="00A22CF7">
        <w:rPr>
          <w:rFonts w:eastAsia="Calibri"/>
        </w:rPr>
        <w:t>ach</w:t>
      </w:r>
      <w:r w:rsidRPr="005A180D">
        <w:rPr>
          <w:rFonts w:eastAsia="Calibri"/>
        </w:rPr>
        <w:t xml:space="preserve"> wiązkę promieniowania α, β</w:t>
      </w:r>
      <w:r w:rsidRPr="005A180D">
        <w:rPr>
          <w:rFonts w:eastAsia="Calibri"/>
          <w:vertAlign w:val="superscript"/>
        </w:rPr>
        <w:t>-</w:t>
      </w:r>
      <w:r w:rsidRPr="005A180D">
        <w:rPr>
          <w:rFonts w:eastAsia="Calibri"/>
        </w:rPr>
        <w:t xml:space="preserve"> i γ</w:t>
      </w:r>
    </w:p>
    <w:p w:rsidR="005A180D" w:rsidRPr="00A22CF7" w:rsidRDefault="005A180D" w:rsidP="009E6363">
      <w:pPr>
        <w:pStyle w:val="Akapitzlist"/>
        <w:numPr>
          <w:ilvl w:val="0"/>
          <w:numId w:val="8"/>
        </w:numPr>
        <w:ind w:left="1080"/>
      </w:pPr>
      <w:r>
        <w:rPr>
          <w:noProof/>
        </w:rPr>
        <w:drawing>
          <wp:inline distT="0" distB="0" distL="0" distR="0">
            <wp:extent cx="2400300" cy="1790700"/>
            <wp:effectExtent l="19050" t="0" r="0" b="0"/>
            <wp:docPr id="57" name="Obraz 57" descr="http://matura.onet.pl/_i/fizyka/pytFP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ura.onet.pl/_i/fizyka/pytFP_0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23659" t="22951" r="1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CF7">
        <w:t xml:space="preserve">            b)</w:t>
      </w:r>
      <w:r>
        <w:rPr>
          <w:noProof/>
        </w:rPr>
        <w:drawing>
          <wp:inline distT="0" distB="0" distL="0" distR="0">
            <wp:extent cx="2263140" cy="2019300"/>
            <wp:effectExtent l="19050" t="0" r="381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950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F" w:rsidRDefault="002D592F"/>
    <w:sectPr w:rsidR="002D592F" w:rsidSect="00A2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733"/>
    <w:multiLevelType w:val="hybridMultilevel"/>
    <w:tmpl w:val="D0D63B1C"/>
    <w:lvl w:ilvl="0" w:tplc="C5C0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627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AE077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F16EF"/>
    <w:multiLevelType w:val="hybridMultilevel"/>
    <w:tmpl w:val="FA762F46"/>
    <w:lvl w:ilvl="0" w:tplc="CF405AF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70289"/>
    <w:multiLevelType w:val="hybridMultilevel"/>
    <w:tmpl w:val="5B52DB6E"/>
    <w:lvl w:ilvl="0" w:tplc="90B03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64347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072F9"/>
    <w:multiLevelType w:val="hybridMultilevel"/>
    <w:tmpl w:val="F568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7CB7"/>
    <w:multiLevelType w:val="hybridMultilevel"/>
    <w:tmpl w:val="AA9E08B4"/>
    <w:lvl w:ilvl="0" w:tplc="3FE6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C5DD9"/>
    <w:multiLevelType w:val="hybridMultilevel"/>
    <w:tmpl w:val="94F03C7E"/>
    <w:lvl w:ilvl="0" w:tplc="A9444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7463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55B57"/>
    <w:multiLevelType w:val="hybridMultilevel"/>
    <w:tmpl w:val="8632AD26"/>
    <w:lvl w:ilvl="0" w:tplc="A6F82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BE54EB"/>
    <w:multiLevelType w:val="hybridMultilevel"/>
    <w:tmpl w:val="3F785B8A"/>
    <w:lvl w:ilvl="0" w:tplc="10AE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40C0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363"/>
    <w:rsid w:val="002D592F"/>
    <w:rsid w:val="004578B5"/>
    <w:rsid w:val="005A180D"/>
    <w:rsid w:val="00904ED0"/>
    <w:rsid w:val="009E6363"/>
    <w:rsid w:val="00A22CF7"/>
    <w:rsid w:val="00F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4</cp:revision>
  <dcterms:created xsi:type="dcterms:W3CDTF">2014-04-09T21:45:00Z</dcterms:created>
  <dcterms:modified xsi:type="dcterms:W3CDTF">2014-04-09T22:07:00Z</dcterms:modified>
</cp:coreProperties>
</file>