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1F" w:rsidRDefault="00F70C1F" w:rsidP="00F70C1F">
      <w:pPr>
        <w:jc w:val="center"/>
      </w:pPr>
      <w:r>
        <w:t>Instrukcja dla ucznia.</w:t>
      </w:r>
    </w:p>
    <w:p w:rsidR="00F70C1F" w:rsidRDefault="00F70C1F" w:rsidP="00F70C1F">
      <w:pPr>
        <w:jc w:val="center"/>
      </w:pPr>
    </w:p>
    <w:p w:rsidR="00F70C1F" w:rsidRPr="0038306E" w:rsidRDefault="00F70C1F" w:rsidP="00F70C1F">
      <w:pPr>
        <w:ind w:left="1843" w:hanging="1843"/>
        <w:rPr>
          <w:b/>
        </w:rPr>
      </w:pPr>
      <w:r w:rsidRPr="00AB6435">
        <w:rPr>
          <w:b/>
        </w:rPr>
        <w:t xml:space="preserve">Temat ćwiczenia: </w:t>
      </w:r>
      <w:r w:rsidR="0038306E">
        <w:rPr>
          <w:sz w:val="28"/>
          <w:szCs w:val="28"/>
          <w:u w:val="single"/>
        </w:rPr>
        <w:t>Obrazy w soczewkach. Własności soczewek.</w:t>
      </w:r>
    </w:p>
    <w:p w:rsidR="00F70C1F" w:rsidRDefault="00F70C1F" w:rsidP="00F70C1F">
      <w:pPr>
        <w:ind w:left="1843" w:hanging="1843"/>
        <w:rPr>
          <w:b/>
        </w:rPr>
      </w:pPr>
    </w:p>
    <w:p w:rsidR="00F70C1F" w:rsidRPr="00AB6435" w:rsidRDefault="00F70C1F" w:rsidP="00F70C1F">
      <w:pPr>
        <w:ind w:left="1843" w:hanging="1843"/>
        <w:rPr>
          <w:b/>
        </w:rPr>
      </w:pPr>
      <w:r w:rsidRPr="00AB6435">
        <w:rPr>
          <w:b/>
        </w:rPr>
        <w:t>Problem badawczy:</w:t>
      </w:r>
    </w:p>
    <w:p w:rsidR="00F70C1F" w:rsidRDefault="0038306E" w:rsidP="00F70C1F">
      <w:pPr>
        <w:numPr>
          <w:ilvl w:val="0"/>
          <w:numId w:val="45"/>
        </w:numPr>
      </w:pPr>
      <w:r>
        <w:t>jakie cechy ma obraz w soczewkach skupiających w zależności od odległości od soczewki?</w:t>
      </w:r>
    </w:p>
    <w:p w:rsidR="00F70C1F" w:rsidRDefault="0038306E" w:rsidP="00F70C1F">
      <w:pPr>
        <w:numPr>
          <w:ilvl w:val="0"/>
          <w:numId w:val="45"/>
        </w:numPr>
      </w:pPr>
      <w:r>
        <w:t>jak materiał, z którego zrobiona jest soczewka, wpływa na zdolność skupiającą</w:t>
      </w:r>
      <w:r w:rsidR="00F70C1F">
        <w:t>?</w:t>
      </w:r>
    </w:p>
    <w:p w:rsidR="0038306E" w:rsidRDefault="0038306E" w:rsidP="00F70C1F">
      <w:pPr>
        <w:numPr>
          <w:ilvl w:val="0"/>
          <w:numId w:val="45"/>
        </w:numPr>
      </w:pPr>
      <w:r>
        <w:t>czy długość promienia krzywizny soczewki wpływa na jej zdolność skupiającą?</w:t>
      </w:r>
    </w:p>
    <w:p w:rsidR="00F70C1F" w:rsidRDefault="00F70C1F" w:rsidP="00F70C1F">
      <w:pPr>
        <w:ind w:left="1843" w:hanging="1843"/>
        <w:rPr>
          <w:b/>
        </w:rPr>
      </w:pPr>
    </w:p>
    <w:p w:rsidR="00F70C1F" w:rsidRDefault="00F70C1F" w:rsidP="00F70C1F">
      <w:pPr>
        <w:ind w:left="1843" w:hanging="1843"/>
        <w:rPr>
          <w:b/>
        </w:rPr>
      </w:pPr>
      <w:r w:rsidRPr="00AB6435">
        <w:rPr>
          <w:b/>
        </w:rPr>
        <w:t xml:space="preserve">Przebieg </w:t>
      </w:r>
      <w:r>
        <w:rPr>
          <w:b/>
        </w:rPr>
        <w:t>ćwi</w:t>
      </w:r>
      <w:r w:rsidRPr="00AB6435">
        <w:rPr>
          <w:b/>
        </w:rPr>
        <w:t>czenia</w:t>
      </w:r>
      <w:r>
        <w:rPr>
          <w:b/>
        </w:rPr>
        <w:t>:</w:t>
      </w:r>
    </w:p>
    <w:p w:rsidR="00F70C1F" w:rsidRDefault="00F70C1F" w:rsidP="00F70C1F">
      <w:pPr>
        <w:ind w:left="1843" w:hanging="1843"/>
        <w:rPr>
          <w:b/>
        </w:rPr>
      </w:pPr>
    </w:p>
    <w:p w:rsidR="00F70C1F" w:rsidRDefault="00F70C1F" w:rsidP="00F70C1F">
      <w:pPr>
        <w:numPr>
          <w:ilvl w:val="0"/>
          <w:numId w:val="46"/>
        </w:numPr>
      </w:pPr>
      <w:r w:rsidRPr="00000D2D">
        <w:t>Wejdź na stronę</w:t>
      </w:r>
      <w:r>
        <w:t xml:space="preserve"> </w:t>
      </w:r>
      <w:r w:rsidRPr="007862CA">
        <w:rPr>
          <w:b/>
        </w:rPr>
        <w:t>www.phet.colorado.edu</w:t>
      </w:r>
      <w:r>
        <w:t>, w zakładkę symulacje</w:t>
      </w:r>
      <w:r>
        <w:sym w:font="Symbol" w:char="F0AE"/>
      </w:r>
      <w:r>
        <w:t>fizyka</w:t>
      </w:r>
      <w:r>
        <w:sym w:font="Symbol" w:char="F0AE"/>
      </w:r>
      <w:r w:rsidR="0038306E">
        <w:t>światło i promieniowanie</w:t>
      </w:r>
      <w:r w:rsidR="0038306E">
        <w:sym w:font="Symbol" w:char="F0AE"/>
      </w:r>
      <w:r w:rsidR="0038306E">
        <w:t>optyka geometryczna</w:t>
      </w:r>
    </w:p>
    <w:p w:rsidR="00167BD8" w:rsidRDefault="00167BD8" w:rsidP="00167BD8">
      <w:pPr>
        <w:ind w:left="502"/>
      </w:pPr>
    </w:p>
    <w:p w:rsidR="008C6352" w:rsidRDefault="008C6352" w:rsidP="00F70C1F">
      <w:pPr>
        <w:numPr>
          <w:ilvl w:val="0"/>
          <w:numId w:val="46"/>
        </w:numPr>
      </w:pPr>
      <w:r>
        <w:t>Ustaw następujące wartości:</w:t>
      </w:r>
    </w:p>
    <w:p w:rsidR="008C6352" w:rsidRDefault="008C6352" w:rsidP="008C6352">
      <w:pPr>
        <w:pStyle w:val="Akapitzlist"/>
        <w:numPr>
          <w:ilvl w:val="0"/>
          <w:numId w:val="49"/>
        </w:numPr>
        <w:tabs>
          <w:tab w:val="left" w:pos="993"/>
        </w:tabs>
        <w:ind w:left="851" w:firstLine="0"/>
      </w:pPr>
      <w:r>
        <w:t xml:space="preserve"> promień krzywizny soczewki (</w:t>
      </w:r>
      <w:proofErr w:type="spellStart"/>
      <w:r>
        <w:t>curvature</w:t>
      </w:r>
      <w:proofErr w:type="spellEnd"/>
      <w:r>
        <w:t xml:space="preserve"> radius [m] ) - </w:t>
      </w:r>
      <w:r w:rsidR="00940077">
        <w:rPr>
          <w:b/>
        </w:rPr>
        <w:t xml:space="preserve">0,3 </w:t>
      </w:r>
      <w:r w:rsidRPr="008C6352">
        <w:rPr>
          <w:b/>
        </w:rPr>
        <w:t>m</w:t>
      </w:r>
      <w:r>
        <w:t xml:space="preserve"> </w:t>
      </w:r>
    </w:p>
    <w:p w:rsidR="008C6352" w:rsidRPr="008C6352" w:rsidRDefault="008C6352" w:rsidP="008C6352">
      <w:pPr>
        <w:pStyle w:val="Akapitzlist"/>
        <w:numPr>
          <w:ilvl w:val="0"/>
          <w:numId w:val="49"/>
        </w:numPr>
        <w:tabs>
          <w:tab w:val="left" w:pos="993"/>
        </w:tabs>
        <w:ind w:left="851" w:firstLine="0"/>
      </w:pPr>
      <w:r>
        <w:t>wsp. załamania materiału soczewki (</w:t>
      </w:r>
      <w:proofErr w:type="spellStart"/>
      <w:r>
        <w:t>refractive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) - </w:t>
      </w:r>
      <w:r w:rsidRPr="008C6352">
        <w:rPr>
          <w:b/>
        </w:rPr>
        <w:t>1.</w:t>
      </w:r>
      <w:r>
        <w:rPr>
          <w:b/>
        </w:rPr>
        <w:t>5</w:t>
      </w:r>
    </w:p>
    <w:p w:rsidR="008C6352" w:rsidRPr="00940077" w:rsidRDefault="008C6352" w:rsidP="008C6352">
      <w:pPr>
        <w:pStyle w:val="Akapitzlist"/>
        <w:numPr>
          <w:ilvl w:val="0"/>
          <w:numId w:val="49"/>
        </w:numPr>
        <w:tabs>
          <w:tab w:val="left" w:pos="993"/>
        </w:tabs>
        <w:ind w:left="851" w:firstLine="0"/>
      </w:pPr>
      <w:proofErr w:type="spellStart"/>
      <w:r>
        <w:t>diameter</w:t>
      </w:r>
      <w:proofErr w:type="spellEnd"/>
      <w:r>
        <w:t xml:space="preserve"> (m) - wysokość </w:t>
      </w:r>
      <w:r w:rsidR="00076A00">
        <w:t xml:space="preserve">soczewki - </w:t>
      </w:r>
      <w:r w:rsidR="00076A00" w:rsidRPr="00076A00">
        <w:rPr>
          <w:b/>
        </w:rPr>
        <w:t>1m</w:t>
      </w:r>
    </w:p>
    <w:p w:rsidR="00940077" w:rsidRDefault="00940077" w:rsidP="00940077">
      <w:pPr>
        <w:pStyle w:val="Akapitzlist"/>
        <w:tabs>
          <w:tab w:val="left" w:pos="993"/>
        </w:tabs>
        <w:ind w:left="851"/>
      </w:pPr>
    </w:p>
    <w:p w:rsidR="00F70C1F" w:rsidRDefault="00940077" w:rsidP="00F70C1F">
      <w:pPr>
        <w:numPr>
          <w:ilvl w:val="0"/>
          <w:numId w:val="46"/>
        </w:numPr>
      </w:pPr>
      <w:r>
        <w:t>Włącz linijkę (</w:t>
      </w:r>
      <w:proofErr w:type="spellStart"/>
      <w:r>
        <w:t>ruler</w:t>
      </w:r>
      <w:proofErr w:type="spellEnd"/>
      <w:r>
        <w:t xml:space="preserve">) i ustaw ją tak, by odczytywać odległość przedmiotu i obrazu. </w:t>
      </w:r>
      <w:r w:rsidR="007862CA">
        <w:t xml:space="preserve">Włącz  obraz pozorny ( </w:t>
      </w:r>
      <w:proofErr w:type="spellStart"/>
      <w:r w:rsidR="007862CA">
        <w:t>virtual</w:t>
      </w:r>
      <w:proofErr w:type="spellEnd"/>
      <w:r w:rsidR="007862CA">
        <w:t xml:space="preserve"> </w:t>
      </w:r>
      <w:proofErr w:type="spellStart"/>
      <w:r w:rsidR="007862CA">
        <w:t>image</w:t>
      </w:r>
      <w:proofErr w:type="spellEnd"/>
      <w:r w:rsidR="007862CA">
        <w:t xml:space="preserve">). Ustaw przedmiot tak, by dolnym końcem stał na osi optycznej. </w:t>
      </w:r>
      <w:r>
        <w:t>P</w:t>
      </w:r>
      <w:r w:rsidR="00E40D5C">
        <w:t>rzesuwając przedmiot wzdłuż osi optycznej, znajdź położenie jego obrazu oraz cechy dla poszczególnych przypadków</w:t>
      </w:r>
      <w:r>
        <w:t xml:space="preserve">. Cechy obrazu </w:t>
      </w:r>
      <w:r w:rsidRPr="007862CA">
        <w:rPr>
          <w:b/>
        </w:rPr>
        <w:t xml:space="preserve">wpisz </w:t>
      </w:r>
      <w:r>
        <w:t>do poniższej tabeli.</w:t>
      </w:r>
    </w:p>
    <w:p w:rsidR="00940077" w:rsidRDefault="00940077" w:rsidP="00940077"/>
    <w:tbl>
      <w:tblPr>
        <w:tblStyle w:val="Tabela-Siatka"/>
        <w:tblW w:w="9409" w:type="dxa"/>
        <w:tblLook w:val="04A0"/>
      </w:tblPr>
      <w:tblGrid>
        <w:gridCol w:w="979"/>
        <w:gridCol w:w="2463"/>
        <w:gridCol w:w="5967"/>
      </w:tblGrid>
      <w:tr w:rsidR="00940077" w:rsidTr="00940077">
        <w:trPr>
          <w:trHeight w:val="350"/>
        </w:trPr>
        <w:tc>
          <w:tcPr>
            <w:tcW w:w="979" w:type="dxa"/>
          </w:tcPr>
          <w:p w:rsidR="00940077" w:rsidRDefault="00940077" w:rsidP="00940077">
            <w:pPr>
              <w:jc w:val="center"/>
            </w:pPr>
            <w:r>
              <w:t>Lp.</w:t>
            </w:r>
          </w:p>
        </w:tc>
        <w:tc>
          <w:tcPr>
            <w:tcW w:w="2463" w:type="dxa"/>
          </w:tcPr>
          <w:p w:rsidR="00940077" w:rsidRDefault="00940077" w:rsidP="00940077">
            <w:pPr>
              <w:jc w:val="center"/>
            </w:pPr>
            <w:r>
              <w:t>Położenie przedmiotu</w:t>
            </w:r>
          </w:p>
        </w:tc>
        <w:tc>
          <w:tcPr>
            <w:tcW w:w="5967" w:type="dxa"/>
          </w:tcPr>
          <w:p w:rsidR="00940077" w:rsidRDefault="00940077" w:rsidP="00940077">
            <w:pPr>
              <w:jc w:val="center"/>
            </w:pPr>
            <w:r>
              <w:t>Cechy obrazu</w:t>
            </w:r>
          </w:p>
        </w:tc>
      </w:tr>
      <w:tr w:rsidR="00940077" w:rsidTr="00940077">
        <w:trPr>
          <w:trHeight w:val="350"/>
        </w:trPr>
        <w:tc>
          <w:tcPr>
            <w:tcW w:w="979" w:type="dxa"/>
          </w:tcPr>
          <w:p w:rsidR="00940077" w:rsidRDefault="00940077" w:rsidP="00940077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940077" w:rsidRDefault="00940077" w:rsidP="00940077">
            <w:pPr>
              <w:jc w:val="center"/>
            </w:pPr>
            <w:r>
              <w:t>x &gt; 2f</w:t>
            </w:r>
          </w:p>
        </w:tc>
        <w:tc>
          <w:tcPr>
            <w:tcW w:w="5967" w:type="dxa"/>
          </w:tcPr>
          <w:p w:rsidR="00940077" w:rsidRDefault="00940077" w:rsidP="00940077">
            <w:pPr>
              <w:jc w:val="center"/>
            </w:pPr>
          </w:p>
        </w:tc>
      </w:tr>
      <w:tr w:rsidR="00940077" w:rsidTr="00940077">
        <w:trPr>
          <w:trHeight w:val="350"/>
        </w:trPr>
        <w:tc>
          <w:tcPr>
            <w:tcW w:w="979" w:type="dxa"/>
          </w:tcPr>
          <w:p w:rsidR="00940077" w:rsidRDefault="00940077" w:rsidP="00940077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940077" w:rsidRDefault="00940077" w:rsidP="00940077">
            <w:pPr>
              <w:jc w:val="center"/>
            </w:pPr>
            <w:r>
              <w:t>x = 2f</w:t>
            </w:r>
          </w:p>
        </w:tc>
        <w:tc>
          <w:tcPr>
            <w:tcW w:w="5967" w:type="dxa"/>
          </w:tcPr>
          <w:p w:rsidR="00940077" w:rsidRDefault="00940077" w:rsidP="00940077">
            <w:pPr>
              <w:jc w:val="center"/>
            </w:pPr>
          </w:p>
        </w:tc>
      </w:tr>
      <w:tr w:rsidR="00940077" w:rsidTr="00940077">
        <w:trPr>
          <w:trHeight w:val="350"/>
        </w:trPr>
        <w:tc>
          <w:tcPr>
            <w:tcW w:w="979" w:type="dxa"/>
          </w:tcPr>
          <w:p w:rsidR="00940077" w:rsidRDefault="00940077" w:rsidP="00940077">
            <w:pPr>
              <w:jc w:val="center"/>
            </w:pPr>
            <w:r>
              <w:t>3</w:t>
            </w:r>
          </w:p>
        </w:tc>
        <w:tc>
          <w:tcPr>
            <w:tcW w:w="2463" w:type="dxa"/>
          </w:tcPr>
          <w:p w:rsidR="00940077" w:rsidRDefault="00940077" w:rsidP="00940077">
            <w:pPr>
              <w:jc w:val="center"/>
            </w:pPr>
            <w:r>
              <w:t>2f &gt; x &gt;f</w:t>
            </w:r>
          </w:p>
        </w:tc>
        <w:tc>
          <w:tcPr>
            <w:tcW w:w="5967" w:type="dxa"/>
          </w:tcPr>
          <w:p w:rsidR="00940077" w:rsidRDefault="00940077" w:rsidP="00940077">
            <w:pPr>
              <w:jc w:val="center"/>
            </w:pPr>
          </w:p>
        </w:tc>
      </w:tr>
      <w:tr w:rsidR="00940077" w:rsidTr="00940077">
        <w:trPr>
          <w:trHeight w:val="350"/>
        </w:trPr>
        <w:tc>
          <w:tcPr>
            <w:tcW w:w="979" w:type="dxa"/>
          </w:tcPr>
          <w:p w:rsidR="00940077" w:rsidRDefault="00940077" w:rsidP="00940077">
            <w:pPr>
              <w:jc w:val="center"/>
            </w:pPr>
            <w:r>
              <w:t>4</w:t>
            </w:r>
          </w:p>
        </w:tc>
        <w:tc>
          <w:tcPr>
            <w:tcW w:w="2463" w:type="dxa"/>
          </w:tcPr>
          <w:p w:rsidR="00940077" w:rsidRDefault="00940077" w:rsidP="00940077">
            <w:pPr>
              <w:jc w:val="center"/>
            </w:pPr>
            <w:r>
              <w:t>x = f</w:t>
            </w:r>
          </w:p>
        </w:tc>
        <w:tc>
          <w:tcPr>
            <w:tcW w:w="5967" w:type="dxa"/>
          </w:tcPr>
          <w:p w:rsidR="00940077" w:rsidRDefault="00940077" w:rsidP="00940077">
            <w:pPr>
              <w:jc w:val="center"/>
            </w:pPr>
          </w:p>
        </w:tc>
      </w:tr>
      <w:tr w:rsidR="00940077" w:rsidTr="00940077">
        <w:trPr>
          <w:trHeight w:val="369"/>
        </w:trPr>
        <w:tc>
          <w:tcPr>
            <w:tcW w:w="979" w:type="dxa"/>
          </w:tcPr>
          <w:p w:rsidR="00940077" w:rsidRDefault="00940077" w:rsidP="00940077">
            <w:pPr>
              <w:jc w:val="center"/>
            </w:pPr>
            <w:r>
              <w:t>5</w:t>
            </w:r>
          </w:p>
        </w:tc>
        <w:tc>
          <w:tcPr>
            <w:tcW w:w="2463" w:type="dxa"/>
          </w:tcPr>
          <w:p w:rsidR="00940077" w:rsidRDefault="00940077" w:rsidP="00940077">
            <w:pPr>
              <w:jc w:val="center"/>
            </w:pPr>
            <w:r>
              <w:t>x &lt; f</w:t>
            </w:r>
          </w:p>
        </w:tc>
        <w:tc>
          <w:tcPr>
            <w:tcW w:w="5967" w:type="dxa"/>
          </w:tcPr>
          <w:p w:rsidR="00940077" w:rsidRDefault="00940077" w:rsidP="00940077">
            <w:pPr>
              <w:jc w:val="center"/>
            </w:pPr>
          </w:p>
        </w:tc>
      </w:tr>
    </w:tbl>
    <w:p w:rsidR="00940077" w:rsidRDefault="00940077" w:rsidP="00940077"/>
    <w:p w:rsidR="00EE337C" w:rsidRDefault="00EE337C" w:rsidP="00940077"/>
    <w:p w:rsidR="00940077" w:rsidRDefault="007862CA" w:rsidP="00A62099">
      <w:pPr>
        <w:numPr>
          <w:ilvl w:val="0"/>
          <w:numId w:val="46"/>
        </w:numPr>
      </w:pPr>
      <w:r>
        <w:t>Ustaw przedmiot w odległości</w:t>
      </w:r>
      <w:r w:rsidR="00AD58D8">
        <w:t xml:space="preserve"> x &gt; 2f i przesuwając suwakiem zmieniaj współczynnik załamania materiału soczewki. Wyciągnij wnioski odnośnie zdolności skupiającej soczewki.</w:t>
      </w:r>
    </w:p>
    <w:p w:rsidR="00AD58D8" w:rsidRDefault="00AD58D8" w:rsidP="00AD58D8">
      <w:pPr>
        <w:ind w:left="502"/>
      </w:pPr>
      <w:r w:rsidRPr="00AD58D8">
        <w:rPr>
          <w:b/>
        </w:rPr>
        <w:t>Im mniejszy współczynnik załamania tym</w:t>
      </w:r>
      <w:r>
        <w:t>.......................................................................</w:t>
      </w:r>
    </w:p>
    <w:p w:rsidR="00AD58D8" w:rsidRDefault="00AD58D8" w:rsidP="00AD58D8">
      <w:pPr>
        <w:ind w:left="502"/>
      </w:pPr>
    </w:p>
    <w:p w:rsidR="00EE337C" w:rsidRDefault="00EE337C" w:rsidP="00AD58D8">
      <w:pPr>
        <w:ind w:left="502"/>
      </w:pPr>
    </w:p>
    <w:p w:rsidR="00AD58D8" w:rsidRDefault="00AD58D8" w:rsidP="00AD58D8">
      <w:pPr>
        <w:numPr>
          <w:ilvl w:val="0"/>
          <w:numId w:val="46"/>
        </w:numPr>
      </w:pPr>
      <w:r>
        <w:t xml:space="preserve">Ustaw przedmiot w odległości x &gt; 2f i przesuwając suwakiem zmieniaj promień krzywizny soczewki. Wyciągnij wnioski </w:t>
      </w:r>
      <w:r w:rsidR="00C27CC7">
        <w:t>odnośnie</w:t>
      </w:r>
      <w:r>
        <w:t xml:space="preserve"> </w:t>
      </w:r>
      <w:r w:rsidR="00C27CC7">
        <w:t>zdolności</w:t>
      </w:r>
      <w:r>
        <w:t xml:space="preserve"> skupiającej soczewki.</w:t>
      </w:r>
    </w:p>
    <w:p w:rsidR="00C27CC7" w:rsidRDefault="00C27CC7" w:rsidP="00C27CC7">
      <w:pPr>
        <w:ind w:left="502"/>
        <w:rPr>
          <w:b/>
        </w:rPr>
      </w:pPr>
    </w:p>
    <w:p w:rsidR="00C27CC7" w:rsidRPr="00C27CC7" w:rsidRDefault="00C27CC7" w:rsidP="00C27CC7">
      <w:pPr>
        <w:ind w:left="502"/>
      </w:pPr>
      <w:r w:rsidRPr="00C27CC7">
        <w:rPr>
          <w:b/>
        </w:rPr>
        <w:t>Im większy promień krzywizny</w:t>
      </w:r>
      <w:r w:rsidR="00EE337C">
        <w:rPr>
          <w:b/>
        </w:rPr>
        <w:t xml:space="preserve"> tym</w:t>
      </w:r>
      <w:r>
        <w:t>...............................................................................</w:t>
      </w:r>
      <w:r w:rsidR="00EE337C">
        <w:t>..</w:t>
      </w:r>
    </w:p>
    <w:sectPr w:rsidR="00C27CC7" w:rsidRPr="00C27CC7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87" w:rsidRDefault="00533087">
      <w:r>
        <w:separator/>
      </w:r>
    </w:p>
  </w:endnote>
  <w:endnote w:type="continuationSeparator" w:id="0">
    <w:p w:rsidR="00533087" w:rsidRDefault="0053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87" w:rsidRDefault="00533087">
      <w:r>
        <w:separator/>
      </w:r>
    </w:p>
  </w:footnote>
  <w:footnote w:type="continuationSeparator" w:id="0">
    <w:p w:rsidR="00533087" w:rsidRDefault="0053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FD4FC0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FD4FC0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FD4FC0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D730D7C"/>
    <w:multiLevelType w:val="hybridMultilevel"/>
    <w:tmpl w:val="F530F01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C560A50"/>
    <w:multiLevelType w:val="hybridMultilevel"/>
    <w:tmpl w:val="487C340E"/>
    <w:lvl w:ilvl="0" w:tplc="8A6CED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013E91"/>
    <w:multiLevelType w:val="hybridMultilevel"/>
    <w:tmpl w:val="21ECB712"/>
    <w:lvl w:ilvl="0" w:tplc="07D6208E">
      <w:start w:val="1"/>
      <w:numFmt w:val="bullet"/>
      <w:lvlText w:val="-"/>
      <w:lvlJc w:val="left"/>
      <w:pPr>
        <w:ind w:left="194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>
    <w:nsid w:val="31FC449D"/>
    <w:multiLevelType w:val="hybridMultilevel"/>
    <w:tmpl w:val="010E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7607D0B"/>
    <w:multiLevelType w:val="hybridMultilevel"/>
    <w:tmpl w:val="B03221B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</w:num>
  <w:num w:numId="3">
    <w:abstractNumId w:val="47"/>
  </w:num>
  <w:num w:numId="4">
    <w:abstractNumId w:val="6"/>
  </w:num>
  <w:num w:numId="5">
    <w:abstractNumId w:val="35"/>
  </w:num>
  <w:num w:numId="6">
    <w:abstractNumId w:val="24"/>
  </w:num>
  <w:num w:numId="7">
    <w:abstractNumId w:val="12"/>
  </w:num>
  <w:num w:numId="8">
    <w:abstractNumId w:val="8"/>
  </w:num>
  <w:num w:numId="9">
    <w:abstractNumId w:val="26"/>
  </w:num>
  <w:num w:numId="10">
    <w:abstractNumId w:val="40"/>
  </w:num>
  <w:num w:numId="11">
    <w:abstractNumId w:val="29"/>
  </w:num>
  <w:num w:numId="12">
    <w:abstractNumId w:val="50"/>
  </w:num>
  <w:num w:numId="13">
    <w:abstractNumId w:val="22"/>
  </w:num>
  <w:num w:numId="14">
    <w:abstractNumId w:val="15"/>
  </w:num>
  <w:num w:numId="15">
    <w:abstractNumId w:val="21"/>
  </w:num>
  <w:num w:numId="16">
    <w:abstractNumId w:val="49"/>
  </w:num>
  <w:num w:numId="17">
    <w:abstractNumId w:val="30"/>
  </w:num>
  <w:num w:numId="18">
    <w:abstractNumId w:val="36"/>
  </w:num>
  <w:num w:numId="19">
    <w:abstractNumId w:val="25"/>
  </w:num>
  <w:num w:numId="20">
    <w:abstractNumId w:val="48"/>
  </w:num>
  <w:num w:numId="21">
    <w:abstractNumId w:val="33"/>
  </w:num>
  <w:num w:numId="22">
    <w:abstractNumId w:val="16"/>
  </w:num>
  <w:num w:numId="23">
    <w:abstractNumId w:val="23"/>
  </w:num>
  <w:num w:numId="24">
    <w:abstractNumId w:val="44"/>
  </w:num>
  <w:num w:numId="25">
    <w:abstractNumId w:val="38"/>
  </w:num>
  <w:num w:numId="26">
    <w:abstractNumId w:val="20"/>
  </w:num>
  <w:num w:numId="27">
    <w:abstractNumId w:val="13"/>
  </w:num>
  <w:num w:numId="28">
    <w:abstractNumId w:val="9"/>
  </w:num>
  <w:num w:numId="29">
    <w:abstractNumId w:val="4"/>
  </w:num>
  <w:num w:numId="30">
    <w:abstractNumId w:val="41"/>
  </w:num>
  <w:num w:numId="31">
    <w:abstractNumId w:val="14"/>
  </w:num>
  <w:num w:numId="32">
    <w:abstractNumId w:val="27"/>
  </w:num>
  <w:num w:numId="33">
    <w:abstractNumId w:val="28"/>
  </w:num>
  <w:num w:numId="34">
    <w:abstractNumId w:val="39"/>
  </w:num>
  <w:num w:numId="35">
    <w:abstractNumId w:val="45"/>
  </w:num>
  <w:num w:numId="36">
    <w:abstractNumId w:val="32"/>
  </w:num>
  <w:num w:numId="37">
    <w:abstractNumId w:val="31"/>
  </w:num>
  <w:num w:numId="38">
    <w:abstractNumId w:val="10"/>
  </w:num>
  <w:num w:numId="39">
    <w:abstractNumId w:val="2"/>
  </w:num>
  <w:num w:numId="40">
    <w:abstractNumId w:val="7"/>
  </w:num>
  <w:num w:numId="41">
    <w:abstractNumId w:val="34"/>
  </w:num>
  <w:num w:numId="42">
    <w:abstractNumId w:val="3"/>
  </w:num>
  <w:num w:numId="43">
    <w:abstractNumId w:val="42"/>
  </w:num>
  <w:num w:numId="44">
    <w:abstractNumId w:val="37"/>
  </w:num>
  <w:num w:numId="45">
    <w:abstractNumId w:val="19"/>
  </w:num>
  <w:num w:numId="46">
    <w:abstractNumId w:val="17"/>
  </w:num>
  <w:num w:numId="47">
    <w:abstractNumId w:val="43"/>
  </w:num>
  <w:num w:numId="48">
    <w:abstractNumId w:val="11"/>
  </w:num>
  <w:num w:numId="49">
    <w:abstractNumId w:val="1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64976"/>
    <w:rsid w:val="00071371"/>
    <w:rsid w:val="000740C2"/>
    <w:rsid w:val="00076A00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67BD8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8306E"/>
    <w:rsid w:val="0039637A"/>
    <w:rsid w:val="00397DE3"/>
    <w:rsid w:val="003A4D98"/>
    <w:rsid w:val="003B42C4"/>
    <w:rsid w:val="003B7671"/>
    <w:rsid w:val="003C3FBF"/>
    <w:rsid w:val="003E47E4"/>
    <w:rsid w:val="003E637B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308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06B40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862CA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C6352"/>
    <w:rsid w:val="008D3FD1"/>
    <w:rsid w:val="008F0E6A"/>
    <w:rsid w:val="00930EB8"/>
    <w:rsid w:val="00940077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2099"/>
    <w:rsid w:val="00A65617"/>
    <w:rsid w:val="00A6793A"/>
    <w:rsid w:val="00A715F8"/>
    <w:rsid w:val="00A94FFB"/>
    <w:rsid w:val="00AA5303"/>
    <w:rsid w:val="00AA6CD4"/>
    <w:rsid w:val="00AB4B22"/>
    <w:rsid w:val="00AD156D"/>
    <w:rsid w:val="00AD58D8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164CE"/>
    <w:rsid w:val="00C20902"/>
    <w:rsid w:val="00C24FE5"/>
    <w:rsid w:val="00C27CC7"/>
    <w:rsid w:val="00C377D4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40D5C"/>
    <w:rsid w:val="00E52DD9"/>
    <w:rsid w:val="00E73B99"/>
    <w:rsid w:val="00EC163E"/>
    <w:rsid w:val="00EC76ED"/>
    <w:rsid w:val="00EE337C"/>
    <w:rsid w:val="00F3022A"/>
    <w:rsid w:val="00F3478F"/>
    <w:rsid w:val="00F43ECB"/>
    <w:rsid w:val="00F54356"/>
    <w:rsid w:val="00F62940"/>
    <w:rsid w:val="00F63603"/>
    <w:rsid w:val="00F70728"/>
    <w:rsid w:val="00F70C1F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D4FC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3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F3F9-7441-4DE9-996D-A928A396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Ewa Grudzień</cp:lastModifiedBy>
  <cp:revision>7</cp:revision>
  <cp:lastPrinted>2014-01-23T13:50:00Z</cp:lastPrinted>
  <dcterms:created xsi:type="dcterms:W3CDTF">2014-03-24T19:44:00Z</dcterms:created>
  <dcterms:modified xsi:type="dcterms:W3CDTF">2014-03-24T21:14:00Z</dcterms:modified>
</cp:coreProperties>
</file>